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501" w:rsidRPr="00765501" w:rsidRDefault="00765501" w:rsidP="00765501">
      <w:proofErr w:type="spellStart"/>
      <w:r>
        <w:t>Assia</w:t>
      </w:r>
      <w:proofErr w:type="spellEnd"/>
      <w:r>
        <w:t xml:space="preserve"> </w:t>
      </w:r>
      <w:proofErr w:type="spellStart"/>
      <w:r>
        <w:t>Sabri</w:t>
      </w:r>
      <w:bookmarkStart w:id="0" w:name="_GoBack"/>
      <w:bookmarkEnd w:id="0"/>
      <w:proofErr w:type="spellEnd"/>
    </w:p>
    <w:tbl>
      <w:tblPr>
        <w:tblpPr w:leftFromText="180" w:rightFromText="180" w:vertAnchor="page" w:horzAnchor="page" w:tblpX="1009" w:tblpY="1837"/>
        <w:tblW w:w="10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1"/>
        <w:gridCol w:w="3538"/>
        <w:gridCol w:w="4246"/>
      </w:tblGrid>
      <w:tr w:rsidR="00765501" w:rsidRPr="004B480C" w:rsidTr="00F15E8A">
        <w:trPr>
          <w:trHeight w:val="246"/>
        </w:trPr>
        <w:tc>
          <w:tcPr>
            <w:tcW w:w="2831" w:type="dxa"/>
            <w:shd w:val="clear" w:color="auto" w:fill="A6A6A6" w:themeFill="background1" w:themeFillShade="A6"/>
          </w:tcPr>
          <w:p w:rsidR="00765501" w:rsidRPr="004B480C" w:rsidRDefault="00765501" w:rsidP="00F15E8A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538" w:type="dxa"/>
            <w:shd w:val="clear" w:color="auto" w:fill="A6A6A6" w:themeFill="background1" w:themeFillShade="A6"/>
          </w:tcPr>
          <w:p w:rsidR="00765501" w:rsidRPr="004B480C" w:rsidRDefault="00765501" w:rsidP="00F15E8A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246" w:type="dxa"/>
            <w:shd w:val="clear" w:color="auto" w:fill="A6A6A6" w:themeFill="background1" w:themeFillShade="A6"/>
          </w:tcPr>
          <w:p w:rsidR="00765501" w:rsidRPr="004B480C" w:rsidRDefault="00765501" w:rsidP="00F15E8A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765501" w:rsidRPr="004B480C" w:rsidTr="00F15E8A">
        <w:trPr>
          <w:trHeight w:val="1335"/>
        </w:trPr>
        <w:tc>
          <w:tcPr>
            <w:tcW w:w="2831" w:type="dxa"/>
            <w:vAlign w:val="center"/>
          </w:tcPr>
          <w:p w:rsidR="00765501" w:rsidRPr="001F6695" w:rsidRDefault="00765501" w:rsidP="00F15E8A">
            <w:pPr>
              <w:rPr>
                <w:sz w:val="20"/>
                <w:szCs w:val="20"/>
              </w:rPr>
            </w:pPr>
          </w:p>
          <w:p w:rsidR="00765501" w:rsidRPr="001F6695" w:rsidRDefault="00765501" w:rsidP="00F15E8A">
            <w:pPr>
              <w:rPr>
                <w:b/>
                <w:sz w:val="20"/>
                <w:szCs w:val="20"/>
              </w:rPr>
            </w:pPr>
            <w:r w:rsidRPr="001F6695">
              <w:rPr>
                <w:b/>
                <w:sz w:val="20"/>
                <w:szCs w:val="20"/>
              </w:rPr>
              <w:t>B. Be precise in identifying gender and number of nouns/articles/adjectives (Oral/Written)</w:t>
            </w:r>
          </w:p>
          <w:p w:rsidR="00765501" w:rsidRPr="001F6695" w:rsidRDefault="00765501" w:rsidP="00F15E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8" w:type="dxa"/>
          </w:tcPr>
          <w:p w:rsidR="00765501" w:rsidRPr="001F6695" w:rsidRDefault="00765501" w:rsidP="00F15E8A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:rsidR="00765501" w:rsidRPr="001F6695" w:rsidRDefault="00765501" w:rsidP="00F15E8A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articles</w:t>
            </w:r>
          </w:p>
          <w:p w:rsidR="00765501" w:rsidRPr="001F6695" w:rsidRDefault="00765501" w:rsidP="00F15E8A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adjectives</w:t>
            </w:r>
          </w:p>
        </w:tc>
        <w:tc>
          <w:tcPr>
            <w:tcW w:w="4246" w:type="dxa"/>
          </w:tcPr>
          <w:p w:rsidR="00765501" w:rsidRPr="001F6695" w:rsidRDefault="00765501" w:rsidP="00F15E8A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</w:t>
            </w:r>
            <w:proofErr w:type="spellStart"/>
            <w:r w:rsidRPr="001F6695">
              <w:rPr>
                <w:sz w:val="20"/>
              </w:rPr>
              <w:t>adj</w:t>
            </w:r>
            <w:proofErr w:type="spellEnd"/>
            <w:r w:rsidRPr="001F6695">
              <w:rPr>
                <w:sz w:val="20"/>
              </w:rPr>
              <w:t xml:space="preserve"> and article/noun agreement in complete sentences</w:t>
            </w:r>
          </w:p>
          <w:p w:rsidR="00765501" w:rsidRPr="001F6695" w:rsidRDefault="00765501" w:rsidP="00F15E8A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765501" w:rsidRPr="004B480C" w:rsidTr="00F15E8A">
        <w:trPr>
          <w:trHeight w:val="1785"/>
        </w:trPr>
        <w:tc>
          <w:tcPr>
            <w:tcW w:w="2831" w:type="dxa"/>
            <w:vAlign w:val="center"/>
          </w:tcPr>
          <w:p w:rsidR="00765501" w:rsidRPr="001F6695" w:rsidRDefault="00765501" w:rsidP="00F15E8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1F6695">
              <w:rPr>
                <w:b/>
                <w:sz w:val="20"/>
                <w:szCs w:val="20"/>
              </w:rPr>
              <w:t>F. Communicate using unit vocabulary (Oral/Written)</w:t>
            </w:r>
          </w:p>
        </w:tc>
        <w:tc>
          <w:tcPr>
            <w:tcW w:w="3538" w:type="dxa"/>
          </w:tcPr>
          <w:p w:rsidR="00765501" w:rsidRDefault="00765501" w:rsidP="00F15E8A">
            <w:pPr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Recalls MS unit vocabulary list (written)</w:t>
            </w:r>
          </w:p>
          <w:p w:rsidR="00765501" w:rsidRDefault="00765501" w:rsidP="00F15E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</w:p>
          <w:p w:rsidR="00765501" w:rsidRDefault="00765501" w:rsidP="00F15E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</w:p>
          <w:p w:rsidR="00765501" w:rsidRDefault="00765501" w:rsidP="00F15E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</w:p>
          <w:p w:rsidR="00765501" w:rsidRDefault="00765501" w:rsidP="00F15E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</w:p>
          <w:p w:rsidR="00765501" w:rsidRPr="001F6695" w:rsidRDefault="00765501" w:rsidP="00F15E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</w:p>
          <w:p w:rsidR="00765501" w:rsidRPr="001F6695" w:rsidRDefault="00765501" w:rsidP="00F15E8A">
            <w:pPr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Recalls MS unit vocabulary list (oral</w:t>
            </w:r>
            <w:proofErr w:type="gramStart"/>
            <w:r w:rsidRPr="001F6695">
              <w:rPr>
                <w:sz w:val="20"/>
                <w:szCs w:val="20"/>
              </w:rPr>
              <w:t xml:space="preserve">)  </w:t>
            </w:r>
            <w:proofErr w:type="gramEnd"/>
          </w:p>
        </w:tc>
        <w:tc>
          <w:tcPr>
            <w:tcW w:w="4246" w:type="dxa"/>
          </w:tcPr>
          <w:p w:rsidR="00765501" w:rsidRDefault="00765501" w:rsidP="00F15E8A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Recalls ES unit vocabulary list (written)</w:t>
            </w:r>
          </w:p>
          <w:p w:rsidR="00765501" w:rsidRDefault="00765501" w:rsidP="00F15E8A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</w:p>
          <w:p w:rsidR="00765501" w:rsidRPr="001F6695" w:rsidRDefault="00765501" w:rsidP="00F15E8A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  <w:p w:rsidR="00765501" w:rsidRPr="001F6695" w:rsidRDefault="00765501" w:rsidP="00F15E8A">
            <w:pPr>
              <w:pStyle w:val="ListParagraph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1F6695">
              <w:rPr>
                <w:sz w:val="20"/>
              </w:rPr>
              <w:t>__ Recalls ES unit vocabulary (oral)</w:t>
            </w:r>
          </w:p>
        </w:tc>
      </w:tr>
      <w:tr w:rsidR="00765501" w:rsidRPr="00E574C9" w:rsidTr="00F15E8A">
        <w:trPr>
          <w:trHeight w:val="1117"/>
        </w:trPr>
        <w:tc>
          <w:tcPr>
            <w:tcW w:w="2831" w:type="dxa"/>
            <w:vAlign w:val="center"/>
          </w:tcPr>
          <w:p w:rsidR="00765501" w:rsidRPr="001F6695" w:rsidRDefault="00765501" w:rsidP="00F15E8A">
            <w:pPr>
              <w:rPr>
                <w:sz w:val="20"/>
                <w:szCs w:val="20"/>
              </w:rPr>
            </w:pPr>
          </w:p>
          <w:p w:rsidR="00765501" w:rsidRPr="001F6695" w:rsidRDefault="00765501" w:rsidP="00F15E8A">
            <w:pPr>
              <w:rPr>
                <w:b/>
                <w:sz w:val="20"/>
                <w:szCs w:val="20"/>
              </w:rPr>
            </w:pPr>
            <w:r w:rsidRPr="001F6695">
              <w:rPr>
                <w:b/>
                <w:sz w:val="20"/>
                <w:szCs w:val="20"/>
              </w:rPr>
              <w:t>I. Communicate likes/dislikes using the GUSTAR (Oral/Written)</w:t>
            </w:r>
          </w:p>
          <w:p w:rsidR="00765501" w:rsidRPr="001F6695" w:rsidRDefault="00765501" w:rsidP="00F15E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38" w:type="dxa"/>
          </w:tcPr>
          <w:p w:rsidR="00765501" w:rsidRPr="001F6695" w:rsidRDefault="00765501" w:rsidP="00F15E8A">
            <w:pPr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Recalls the correct conjugations GUSTAR (written)</w:t>
            </w:r>
          </w:p>
          <w:p w:rsidR="00765501" w:rsidRPr="001F6695" w:rsidRDefault="00765501" w:rsidP="00F15E8A">
            <w:pPr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Recalls the correct conjugations for GUSTAR (orally)</w:t>
            </w:r>
          </w:p>
          <w:p w:rsidR="00765501" w:rsidRPr="001F6695" w:rsidRDefault="00765501" w:rsidP="00F15E8A">
            <w:pPr>
              <w:rPr>
                <w:sz w:val="20"/>
                <w:szCs w:val="20"/>
              </w:rPr>
            </w:pPr>
          </w:p>
        </w:tc>
        <w:tc>
          <w:tcPr>
            <w:tcW w:w="4246" w:type="dxa"/>
          </w:tcPr>
          <w:p w:rsidR="00765501" w:rsidRDefault="00765501" w:rsidP="00F15E8A">
            <w:pPr>
              <w:pStyle w:val="ListParagraph"/>
              <w:ind w:left="0"/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Uses correct noun agreement (written)</w:t>
            </w:r>
          </w:p>
          <w:p w:rsidR="00765501" w:rsidRPr="001F6695" w:rsidRDefault="00765501" w:rsidP="00F15E8A">
            <w:pPr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Uses correct noun agreement (orally)</w:t>
            </w:r>
          </w:p>
          <w:p w:rsidR="00765501" w:rsidRPr="001F6695" w:rsidRDefault="00765501" w:rsidP="00F15E8A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65501" w:rsidRPr="00E574C9" w:rsidTr="00F15E8A">
        <w:trPr>
          <w:trHeight w:val="1348"/>
        </w:trPr>
        <w:tc>
          <w:tcPr>
            <w:tcW w:w="2831" w:type="dxa"/>
            <w:vAlign w:val="center"/>
          </w:tcPr>
          <w:p w:rsidR="00765501" w:rsidRPr="001F6695" w:rsidRDefault="00765501" w:rsidP="00F15E8A">
            <w:pPr>
              <w:rPr>
                <w:b/>
                <w:sz w:val="20"/>
                <w:szCs w:val="20"/>
              </w:rPr>
            </w:pPr>
            <w:r w:rsidRPr="001F6695">
              <w:rPr>
                <w:b/>
                <w:sz w:val="20"/>
                <w:szCs w:val="20"/>
              </w:rPr>
              <w:t>N. Communicate current/ongoing actions with the present progressive tense (Oral/Written)</w:t>
            </w:r>
          </w:p>
        </w:tc>
        <w:tc>
          <w:tcPr>
            <w:tcW w:w="3538" w:type="dxa"/>
          </w:tcPr>
          <w:p w:rsidR="00765501" w:rsidRPr="001F6695" w:rsidRDefault="00765501" w:rsidP="00F15E8A">
            <w:pPr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Correctly forms present progressive verb tense with regular verbs (</w:t>
            </w:r>
            <w:proofErr w:type="spellStart"/>
            <w:r w:rsidRPr="001F6695">
              <w:rPr>
                <w:sz w:val="20"/>
                <w:szCs w:val="20"/>
              </w:rPr>
              <w:t>Estar</w:t>
            </w:r>
            <w:proofErr w:type="spellEnd"/>
            <w:r w:rsidRPr="001F6695">
              <w:rPr>
                <w:sz w:val="20"/>
                <w:szCs w:val="20"/>
              </w:rPr>
              <w:t xml:space="preserve"> + ING) </w:t>
            </w:r>
          </w:p>
          <w:p w:rsidR="00765501" w:rsidRPr="001F6695" w:rsidRDefault="00765501" w:rsidP="00F15E8A">
            <w:pPr>
              <w:rPr>
                <w:sz w:val="20"/>
                <w:szCs w:val="20"/>
              </w:rPr>
            </w:pPr>
          </w:p>
          <w:p w:rsidR="00765501" w:rsidRPr="001F6695" w:rsidRDefault="00765501" w:rsidP="00F15E8A">
            <w:pPr>
              <w:rPr>
                <w:sz w:val="20"/>
                <w:szCs w:val="20"/>
              </w:rPr>
            </w:pPr>
          </w:p>
        </w:tc>
        <w:tc>
          <w:tcPr>
            <w:tcW w:w="4246" w:type="dxa"/>
          </w:tcPr>
          <w:p w:rsidR="00765501" w:rsidRPr="001F6695" w:rsidRDefault="00765501" w:rsidP="00F15E8A">
            <w:pPr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 xml:space="preserve">__ Correctly forms present progressive verb tense with stem changings verbs. </w:t>
            </w:r>
          </w:p>
          <w:p w:rsidR="00765501" w:rsidRPr="001F6695" w:rsidRDefault="00765501" w:rsidP="00F15E8A">
            <w:pPr>
              <w:rPr>
                <w:sz w:val="20"/>
                <w:szCs w:val="20"/>
              </w:rPr>
            </w:pPr>
          </w:p>
          <w:p w:rsidR="00765501" w:rsidRPr="001F6695" w:rsidRDefault="00765501" w:rsidP="00F15E8A">
            <w:pPr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 xml:space="preserve">__ Correctly forms present progressive verb tense with double vowel infinitives. </w:t>
            </w:r>
          </w:p>
          <w:p w:rsidR="00765501" w:rsidRPr="001F6695" w:rsidRDefault="00765501" w:rsidP="00F15E8A">
            <w:pPr>
              <w:rPr>
                <w:sz w:val="20"/>
                <w:szCs w:val="20"/>
              </w:rPr>
            </w:pPr>
          </w:p>
        </w:tc>
      </w:tr>
    </w:tbl>
    <w:p w:rsidR="00765501" w:rsidRDefault="00765501" w:rsidP="00765501">
      <w:pPr>
        <w:rPr>
          <w:b/>
        </w:rPr>
      </w:pPr>
    </w:p>
    <w:p w:rsidR="00765501" w:rsidRDefault="00765501" w:rsidP="00765501">
      <w:pPr>
        <w:rPr>
          <w:b/>
        </w:rPr>
      </w:pPr>
      <w:proofErr w:type="spellStart"/>
      <w:r>
        <w:rPr>
          <w:b/>
        </w:rPr>
        <w:t>P</w:t>
      </w:r>
      <w:r>
        <w:rPr>
          <w:b/>
        </w:rPr>
        <w:t>rofesora</w:t>
      </w:r>
      <w:proofErr w:type="spellEnd"/>
      <w:r>
        <w:rPr>
          <w:b/>
        </w:rPr>
        <w:t xml:space="preserve"> Andrea Chaves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Periodo</w:t>
      </w:r>
      <w:proofErr w:type="gramStart"/>
      <w:r>
        <w:rPr>
          <w:b/>
        </w:rPr>
        <w:t>:</w:t>
      </w:r>
      <w:r>
        <w:rPr>
          <w:b/>
        </w:rPr>
        <w:t>2</w:t>
      </w:r>
      <w:proofErr w:type="gramEnd"/>
    </w:p>
    <w:p w:rsidR="00765501" w:rsidRDefault="00765501" w:rsidP="00765501">
      <w:pPr>
        <w:rPr>
          <w:b/>
        </w:rPr>
      </w:pPr>
      <w:r>
        <w:rPr>
          <w:b/>
        </w:rPr>
        <w:t xml:space="preserve">  NY </w:t>
      </w:r>
      <w:r w:rsidRPr="00765501">
        <w:rPr>
          <w:b/>
        </w:rPr>
        <w:sym w:font="Wingdings" w:char="F0E0"/>
      </w:r>
      <w:r>
        <w:rPr>
          <w:b/>
        </w:rPr>
        <w:t xml:space="preserve"> MS </w:t>
      </w:r>
    </w:p>
    <w:p w:rsidR="00765501" w:rsidRDefault="00765501"/>
    <w:p w:rsidR="00765501" w:rsidRDefault="00765501"/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2236"/>
        <w:gridCol w:w="2612"/>
        <w:gridCol w:w="3802"/>
      </w:tblGrid>
      <w:tr w:rsidR="00765501" w:rsidRPr="00F05088" w:rsidTr="00F15E8A">
        <w:trPr>
          <w:cantSplit/>
          <w:trHeight w:val="26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501" w:rsidRPr="00F05088" w:rsidRDefault="00765501" w:rsidP="00F15E8A">
            <w:pPr>
              <w:rPr>
                <w:sz w:val="20"/>
                <w:szCs w:val="20"/>
              </w:rPr>
            </w:pPr>
          </w:p>
          <w:p w:rsidR="00765501" w:rsidRPr="00F05088" w:rsidRDefault="00765501" w:rsidP="00F15E8A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>J. Discern appropriate uses of SER and ESTAR (Oral/Written)</w:t>
            </w:r>
          </w:p>
          <w:p w:rsidR="00765501" w:rsidRPr="00F05088" w:rsidRDefault="00765501" w:rsidP="00F15E8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501" w:rsidRPr="00F05088" w:rsidRDefault="00765501" w:rsidP="00F15E8A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__ Conjugates the verb SER correctly (orally)</w:t>
            </w:r>
          </w:p>
          <w:p w:rsidR="00765501" w:rsidRPr="00F05088" w:rsidRDefault="00765501" w:rsidP="00F15E8A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__ Conjugates the verb ESTAR correctly (orally)</w:t>
            </w:r>
          </w:p>
          <w:p w:rsidR="00765501" w:rsidRPr="00F05088" w:rsidRDefault="00765501" w:rsidP="00F15E8A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__ Conjugates the verb SER correctly (written)</w:t>
            </w:r>
          </w:p>
          <w:p w:rsidR="00765501" w:rsidRPr="00F05088" w:rsidRDefault="00765501" w:rsidP="00F15E8A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__ Conjugates the verb ESTAR correctly (written)</w:t>
            </w:r>
          </w:p>
          <w:p w:rsidR="00765501" w:rsidRPr="00F05088" w:rsidRDefault="00765501" w:rsidP="00F15E8A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__ Identifies general reason for using SER (permanent) or ESTAR (temporary)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501" w:rsidRPr="00F05088" w:rsidRDefault="00765501" w:rsidP="00F15E8A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__ Conjugates the verb ESTAR correctly (written; includes accent marks when appropriate)</w:t>
            </w:r>
          </w:p>
          <w:p w:rsidR="00765501" w:rsidRPr="00F05088" w:rsidRDefault="00765501" w:rsidP="00F15E8A">
            <w:pPr>
              <w:rPr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__ Identifies some specific reasons for using SER (origin, identity, time, job) or ESTAR (location, health, mood, temporary condition)</w:t>
            </w:r>
          </w:p>
        </w:tc>
      </w:tr>
    </w:tbl>
    <w:p w:rsidR="00765501" w:rsidRDefault="00765501"/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2255"/>
        <w:gridCol w:w="2610"/>
        <w:gridCol w:w="3785"/>
      </w:tblGrid>
      <w:tr w:rsidR="00765501" w:rsidRPr="00F05088" w:rsidTr="00765501">
        <w:trPr>
          <w:cantSplit/>
          <w:trHeight w:val="1440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501" w:rsidRPr="00F05088" w:rsidRDefault="00765501" w:rsidP="00F15E8A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>K. Communicate ownership by using precise possessive adjectives in Spanish (Oral/Written)</w:t>
            </w:r>
          </w:p>
          <w:p w:rsidR="00765501" w:rsidRPr="00F05088" w:rsidRDefault="00765501" w:rsidP="00F15E8A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501" w:rsidRPr="00F05088" w:rsidRDefault="00765501" w:rsidP="00F15E8A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__ Recalls the possessive adjectives in oral form</w:t>
            </w:r>
          </w:p>
          <w:p w:rsidR="00765501" w:rsidRPr="00F05088" w:rsidRDefault="00765501" w:rsidP="00F15E8A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__ Writes the possessive adjectives correctly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501" w:rsidRPr="00F05088" w:rsidRDefault="00765501" w:rsidP="00F15E8A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__ Uses correct form of “our” (masc./fem./sing</w:t>
            </w:r>
            <w:proofErr w:type="gramStart"/>
            <w:r w:rsidRPr="00F05088">
              <w:rPr>
                <w:b/>
                <w:sz w:val="20"/>
                <w:szCs w:val="20"/>
              </w:rPr>
              <w:t>./</w:t>
            </w:r>
            <w:proofErr w:type="gramEnd"/>
            <w:r w:rsidRPr="00F05088">
              <w:rPr>
                <w:b/>
                <w:sz w:val="20"/>
                <w:szCs w:val="20"/>
              </w:rPr>
              <w:t>plural)</w:t>
            </w:r>
          </w:p>
          <w:p w:rsidR="00765501" w:rsidRPr="00F05088" w:rsidRDefault="00765501" w:rsidP="00F15E8A">
            <w:pPr>
              <w:rPr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Distinguishes between </w:t>
            </w:r>
            <w:proofErr w:type="spellStart"/>
            <w:r w:rsidRPr="00F05088">
              <w:rPr>
                <w:b/>
                <w:sz w:val="20"/>
                <w:szCs w:val="20"/>
              </w:rPr>
              <w:t>tú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(subject pronoun)/</w:t>
            </w:r>
            <w:proofErr w:type="spellStart"/>
            <w:r w:rsidRPr="00F05088">
              <w:rPr>
                <w:b/>
                <w:sz w:val="20"/>
                <w:szCs w:val="20"/>
              </w:rPr>
              <w:t>tu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(possessive adjective)</w:t>
            </w:r>
          </w:p>
        </w:tc>
      </w:tr>
    </w:tbl>
    <w:p w:rsidR="00765501" w:rsidRDefault="00765501"/>
    <w:p w:rsidR="00765501" w:rsidRDefault="00765501"/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4327"/>
        <w:gridCol w:w="2048"/>
        <w:gridCol w:w="2275"/>
      </w:tblGrid>
      <w:tr w:rsidR="00765501" w:rsidRPr="00F05088" w:rsidTr="00F15E8A">
        <w:trPr>
          <w:cantSplit/>
          <w:trHeight w:val="1300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501" w:rsidRPr="00F05088" w:rsidRDefault="00765501" w:rsidP="00F15E8A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>M. Be precise when conjugating irregular verbs in the present tense (Oral/Written)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501" w:rsidRPr="00F05088" w:rsidRDefault="00765501" w:rsidP="00F15E8A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Correctly conjugates stem-changing verbs. </w:t>
            </w:r>
          </w:p>
          <w:p w:rsidR="00765501" w:rsidRPr="00F05088" w:rsidRDefault="00765501" w:rsidP="00F15E8A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__ Correctly conjugates G verbs.</w:t>
            </w:r>
          </w:p>
          <w:p w:rsidR="00765501" w:rsidRPr="00F05088" w:rsidRDefault="00765501" w:rsidP="00F15E8A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Correctly conjugates irregular YO verbs. </w:t>
            </w:r>
          </w:p>
          <w:p w:rsidR="00765501" w:rsidRPr="00F05088" w:rsidRDefault="00765501" w:rsidP="00F15E8A">
            <w:pPr>
              <w:rPr>
                <w:b/>
                <w:sz w:val="20"/>
                <w:szCs w:val="20"/>
              </w:rPr>
            </w:pPr>
          </w:p>
          <w:p w:rsidR="00765501" w:rsidRPr="00F05088" w:rsidRDefault="00765501" w:rsidP="00F15E8A">
            <w:pPr>
              <w:rPr>
                <w:b/>
                <w:sz w:val="20"/>
                <w:szCs w:val="20"/>
              </w:rPr>
            </w:pPr>
          </w:p>
          <w:p w:rsidR="00765501" w:rsidRPr="00F05088" w:rsidRDefault="00765501" w:rsidP="00F15E8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501" w:rsidRPr="00F05088" w:rsidRDefault="00765501" w:rsidP="00F15E8A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__ Uses correct subject/verb agreement (orally)</w:t>
            </w:r>
          </w:p>
          <w:p w:rsidR="00765501" w:rsidRPr="00F05088" w:rsidRDefault="00765501" w:rsidP="00F15E8A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-Uses correct subject/verb agreement (written)</w:t>
            </w:r>
          </w:p>
          <w:p w:rsidR="00765501" w:rsidRPr="00F05088" w:rsidRDefault="00765501" w:rsidP="00F15E8A">
            <w:pPr>
              <w:rPr>
                <w:sz w:val="20"/>
                <w:szCs w:val="20"/>
              </w:rPr>
            </w:pPr>
          </w:p>
        </w:tc>
      </w:tr>
    </w:tbl>
    <w:p w:rsidR="00765501" w:rsidRDefault="00765501"/>
    <w:sectPr w:rsidR="00765501" w:rsidSect="0050031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501"/>
    <w:rsid w:val="0050031F"/>
    <w:rsid w:val="0076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AA298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65501"/>
    <w:pPr>
      <w:ind w:left="720"/>
      <w:contextualSpacing/>
    </w:pPr>
    <w:rPr>
      <w:rFonts w:ascii="Cambria" w:eastAsia="Cambria" w:hAnsi="Cambria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65501"/>
    <w:pPr>
      <w:ind w:left="720"/>
      <w:contextualSpacing/>
    </w:pPr>
    <w:rPr>
      <w:rFonts w:ascii="Cambria" w:eastAsia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362</Words>
  <Characters>2068</Characters>
  <Application>Microsoft Macintosh Word</Application>
  <DocSecurity>0</DocSecurity>
  <Lines>17</Lines>
  <Paragraphs>4</Paragraphs>
  <ScaleCrop>false</ScaleCrop>
  <Company>NYC Department of Education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2013-02-15T14:34:00Z</cp:lastPrinted>
  <dcterms:created xsi:type="dcterms:W3CDTF">2013-02-15T14:25:00Z</dcterms:created>
  <dcterms:modified xsi:type="dcterms:W3CDTF">2013-02-15T14:36:00Z</dcterms:modified>
</cp:coreProperties>
</file>